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EB3A" w14:textId="67DE9024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 xml:space="preserve">Klasa: </w:t>
      </w:r>
      <w:r w:rsidR="000661F8">
        <w:rPr>
          <w:rFonts w:ascii="Times New Roman" w:eastAsia="Myriad Pro" w:hAnsi="Times New Roman" w:cs="Times New Roman"/>
          <w:color w:val="000000" w:themeColor="text1"/>
        </w:rPr>
        <w:t>008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/1</w:t>
      </w:r>
    </w:p>
    <w:p w14:paraId="15F2038A" w14:textId="45202564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Ur.broj: 2123-05-0</w:t>
      </w:r>
      <w:r w:rsidR="000661F8">
        <w:rPr>
          <w:rFonts w:ascii="Times New Roman" w:eastAsia="Myriad Pro" w:hAnsi="Times New Roman" w:cs="Times New Roman"/>
          <w:color w:val="000000" w:themeColor="text1"/>
        </w:rPr>
        <w:t>4</w:t>
      </w:r>
      <w:r w:rsidRPr="00183AF8">
        <w:rPr>
          <w:rFonts w:ascii="Times New Roman" w:eastAsia="Myriad Pro" w:hAnsi="Times New Roman" w:cs="Times New Roman"/>
          <w:color w:val="000000" w:themeColor="text1"/>
        </w:rPr>
        <w:t>-2</w:t>
      </w:r>
      <w:r w:rsidR="00707B26">
        <w:rPr>
          <w:rFonts w:ascii="Times New Roman" w:eastAsia="Myriad Pro" w:hAnsi="Times New Roman" w:cs="Times New Roman"/>
          <w:color w:val="000000" w:themeColor="text1"/>
        </w:rPr>
        <w:t>1</w:t>
      </w:r>
      <w:r w:rsidRPr="00183AF8">
        <w:rPr>
          <w:rFonts w:ascii="Times New Roman" w:eastAsia="Myriad Pro" w:hAnsi="Times New Roman" w:cs="Times New Roman"/>
          <w:color w:val="000000" w:themeColor="text1"/>
        </w:rPr>
        <w:t>-</w:t>
      </w:r>
      <w:r w:rsidR="00707B26">
        <w:rPr>
          <w:rFonts w:ascii="Times New Roman" w:eastAsia="Myriad Pro" w:hAnsi="Times New Roman" w:cs="Times New Roman"/>
          <w:color w:val="000000" w:themeColor="text1"/>
        </w:rPr>
        <w:t>2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1A2FA7F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470C89E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1D7FD2FA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4F23D58D" w14:textId="77777777" w:rsidR="00707B26" w:rsidRPr="00803CC4" w:rsidRDefault="00707B26" w:rsidP="00707B2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47598599"/>
            <w:r w:rsidRPr="008A11F8">
              <w:rPr>
                <w:rFonts w:ascii="Times New Roman" w:hAnsi="Times New Roman" w:cs="Times New Roman"/>
              </w:rPr>
              <w:t xml:space="preserve">Nacrt </w:t>
            </w:r>
            <w:r>
              <w:rPr>
                <w:rFonts w:ascii="Times New Roman" w:hAnsi="Times New Roman" w:cs="Times New Roman"/>
              </w:rPr>
              <w:t>Statuta</w:t>
            </w:r>
            <w:r w:rsidRPr="008A11F8">
              <w:rPr>
                <w:rFonts w:ascii="Times New Roman" w:hAnsi="Times New Roman"/>
                <w:color w:val="000000" w:themeColor="text1"/>
              </w:rPr>
              <w:t xml:space="preserve"> Općine Šandrovac</w:t>
            </w:r>
          </w:p>
          <w:p w14:paraId="28BEC210" w14:textId="77777777" w:rsidR="00A9409B" w:rsidRDefault="00A9409B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2797DC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14:paraId="3EF9A7AB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A20F4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7DD399CD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488F3260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07B26">
              <w:rPr>
                <w:rFonts w:cs="Times New Roman"/>
                <w:b/>
                <w:sz w:val="24"/>
                <w:szCs w:val="24"/>
              </w:rPr>
              <w:t>18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57365BD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546">
              <w:rPr>
                <w:rFonts w:cs="Times New Roman"/>
                <w:b/>
                <w:sz w:val="24"/>
                <w:szCs w:val="24"/>
              </w:rPr>
              <w:t>1</w:t>
            </w:r>
            <w:r w:rsidR="00707B26">
              <w:rPr>
                <w:rFonts w:cs="Times New Roman"/>
                <w:b/>
                <w:sz w:val="24"/>
                <w:szCs w:val="24"/>
              </w:rPr>
              <w:t>9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707B26">
              <w:rPr>
                <w:rFonts w:cs="Times New Roman"/>
                <w:b/>
                <w:sz w:val="24"/>
                <w:szCs w:val="24"/>
              </w:rPr>
              <w:t>2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707B2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81581">
        <w:trPr>
          <w:trHeight w:val="2957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81581">
        <w:trPr>
          <w:trHeight w:val="2967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FACC647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23F809C" w14:textId="7C24262F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D1E59">
        <w:rPr>
          <w:rFonts w:cs="Times New Roman"/>
          <w:sz w:val="24"/>
          <w:szCs w:val="24"/>
        </w:rPr>
        <w:t>1</w:t>
      </w:r>
      <w:r w:rsidR="00707B26">
        <w:rPr>
          <w:rFonts w:cs="Times New Roman"/>
          <w:sz w:val="24"/>
          <w:szCs w:val="24"/>
        </w:rPr>
        <w:t>9</w:t>
      </w:r>
      <w:r w:rsidR="00A51584">
        <w:rPr>
          <w:rFonts w:cs="Times New Roman"/>
          <w:sz w:val="24"/>
          <w:szCs w:val="24"/>
        </w:rPr>
        <w:t>.0</w:t>
      </w:r>
      <w:r w:rsidR="00707B26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707B26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opcina-sandrovac@bj.t-com.hr</w:t>
      </w:r>
    </w:p>
    <w:sectPr w:rsidR="00CE5C21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71A0" w14:textId="77777777" w:rsidR="0088208A" w:rsidRDefault="0088208A" w:rsidP="00CA19CD">
      <w:pPr>
        <w:spacing w:after="0" w:line="240" w:lineRule="auto"/>
      </w:pPr>
      <w:r>
        <w:separator/>
      </w:r>
    </w:p>
  </w:endnote>
  <w:endnote w:type="continuationSeparator" w:id="0">
    <w:p w14:paraId="6EEABA1D" w14:textId="77777777" w:rsidR="0088208A" w:rsidRDefault="0088208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4C39" w14:textId="77777777" w:rsidR="0088208A" w:rsidRDefault="0088208A" w:rsidP="00CA19CD">
      <w:pPr>
        <w:spacing w:after="0" w:line="240" w:lineRule="auto"/>
      </w:pPr>
      <w:r>
        <w:separator/>
      </w:r>
    </w:p>
  </w:footnote>
  <w:footnote w:type="continuationSeparator" w:id="0">
    <w:p w14:paraId="26B65DCB" w14:textId="77777777" w:rsidR="0088208A" w:rsidRDefault="0088208A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90546"/>
    <w:rsid w:val="000A3C4A"/>
    <w:rsid w:val="000C226B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A2E7E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7</cp:revision>
  <cp:lastPrinted>2021-02-22T07:00:00Z</cp:lastPrinted>
  <dcterms:created xsi:type="dcterms:W3CDTF">2020-08-07T06:39:00Z</dcterms:created>
  <dcterms:modified xsi:type="dcterms:W3CDTF">2021-02-22T07:01:00Z</dcterms:modified>
</cp:coreProperties>
</file>